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D87D" w14:textId="66C4B8F1" w:rsidR="00923131" w:rsidRPr="00AA1319" w:rsidRDefault="00923131" w:rsidP="00846925">
      <w:pPr>
        <w:jc w:val="center"/>
        <w:rPr>
          <w:sz w:val="11"/>
          <w:szCs w:val="11"/>
        </w:rPr>
      </w:pPr>
    </w:p>
    <w:p w14:paraId="23F7E26C" w14:textId="51A1DE6C" w:rsidR="00846925" w:rsidRPr="00AA1319" w:rsidRDefault="00846925" w:rsidP="00846925">
      <w:pPr>
        <w:jc w:val="center"/>
        <w:rPr>
          <w:sz w:val="28"/>
          <w:szCs w:val="28"/>
          <w:u w:val="single"/>
        </w:rPr>
      </w:pPr>
      <w:r w:rsidRPr="00AA1319">
        <w:rPr>
          <w:sz w:val="28"/>
          <w:szCs w:val="28"/>
          <w:u w:val="single"/>
        </w:rPr>
        <w:t xml:space="preserve">Session </w:t>
      </w:r>
      <w:r w:rsidR="00A63ED0">
        <w:rPr>
          <w:sz w:val="28"/>
          <w:szCs w:val="28"/>
          <w:u w:val="single"/>
        </w:rPr>
        <w:t>7</w:t>
      </w:r>
    </w:p>
    <w:p w14:paraId="448149C6" w14:textId="6BDD649C" w:rsidR="00986B4A" w:rsidRPr="00AA1319" w:rsidRDefault="00A63ED0" w:rsidP="00986B4A">
      <w:pPr>
        <w:jc w:val="center"/>
        <w:rPr>
          <w:rFonts w:cs="Times New Roman (Body CS)"/>
          <w:b/>
          <w:bCs/>
          <w:smallCaps/>
          <w:sz w:val="44"/>
          <w:szCs w:val="38"/>
        </w:rPr>
      </w:pPr>
      <w:r>
        <w:rPr>
          <w:rFonts w:cs="Times New Roman (Body CS)"/>
          <w:b/>
          <w:bCs/>
          <w:smallCaps/>
          <w:sz w:val="44"/>
          <w:szCs w:val="38"/>
        </w:rPr>
        <w:t>12 Action Steps to Prayer</w:t>
      </w:r>
    </w:p>
    <w:p w14:paraId="265AC130" w14:textId="0632CC6C" w:rsidR="00846925" w:rsidRPr="00A63ED0" w:rsidRDefault="00AA1319" w:rsidP="00A63ED0">
      <w:pPr>
        <w:jc w:val="center"/>
        <w:rPr>
          <w:i/>
          <w:iCs/>
          <w:sz w:val="21"/>
          <w:szCs w:val="21"/>
        </w:rPr>
      </w:pPr>
      <w:r w:rsidRPr="00705486">
        <w:rPr>
          <w:i/>
          <w:iCs/>
          <w:sz w:val="21"/>
          <w:szCs w:val="21"/>
        </w:rPr>
        <w:t>Pastor John D. Young, Teacher</w:t>
      </w:r>
    </w:p>
    <w:p w14:paraId="5E411E5C" w14:textId="03369F5E" w:rsidR="00846925" w:rsidRPr="00705486" w:rsidRDefault="00846925" w:rsidP="00846925">
      <w:pPr>
        <w:jc w:val="center"/>
        <w:rPr>
          <w:i/>
          <w:iCs/>
          <w:sz w:val="16"/>
          <w:szCs w:val="16"/>
        </w:rPr>
      </w:pPr>
    </w:p>
    <w:p w14:paraId="73CEF52F" w14:textId="77777777" w:rsidR="00846925" w:rsidRPr="00705486" w:rsidRDefault="00846925" w:rsidP="00846925">
      <w:pPr>
        <w:jc w:val="both"/>
        <w:rPr>
          <w:sz w:val="2"/>
          <w:szCs w:val="2"/>
        </w:rPr>
      </w:pPr>
    </w:p>
    <w:p w14:paraId="618C9ADC" w14:textId="455BCB1B" w:rsidR="00846925" w:rsidRPr="00AA1319" w:rsidRDefault="00846925" w:rsidP="00AA1319">
      <w:pPr>
        <w:spacing w:line="360" w:lineRule="auto"/>
        <w:jc w:val="center"/>
        <w:rPr>
          <w:rFonts w:cs="Times New Roman (Body CS)"/>
          <w:b/>
          <w:bCs/>
          <w:smallCaps/>
          <w:sz w:val="32"/>
          <w:szCs w:val="28"/>
          <w:u w:val="single"/>
        </w:rPr>
      </w:pPr>
      <w:r w:rsidRPr="00AA1319">
        <w:rPr>
          <w:rFonts w:cs="Times New Roman (Body CS)"/>
          <w:b/>
          <w:bCs/>
          <w:smallCaps/>
          <w:sz w:val="32"/>
          <w:szCs w:val="28"/>
          <w:u w:val="single"/>
        </w:rPr>
        <w:t>Questions for Reflection</w:t>
      </w:r>
    </w:p>
    <w:p w14:paraId="6D8BABB0" w14:textId="224679D2" w:rsidR="00846925" w:rsidRPr="00AA1319" w:rsidRDefault="00846925" w:rsidP="00AA1319">
      <w:pPr>
        <w:spacing w:line="360" w:lineRule="auto"/>
        <w:jc w:val="center"/>
        <w:rPr>
          <w:sz w:val="4"/>
          <w:szCs w:val="4"/>
        </w:rPr>
      </w:pPr>
    </w:p>
    <w:p w14:paraId="04BC42F0" w14:textId="056358A5" w:rsidR="00846925" w:rsidRDefault="00E174A0" w:rsidP="00AA1319">
      <w:pPr>
        <w:pStyle w:val="ListParagraph"/>
        <w:numPr>
          <w:ilvl w:val="0"/>
          <w:numId w:val="1"/>
        </w:numPr>
        <w:spacing w:line="360" w:lineRule="auto"/>
      </w:pPr>
      <w:r>
        <w:t>What elements do you include in your prayers (e.g., worship, petition, thanksgiving)? Are there any elements you feel you have been neglecting? If so, what are they?</w:t>
      </w:r>
    </w:p>
    <w:p w14:paraId="10D69E66" w14:textId="17326518" w:rsidR="00846925" w:rsidRDefault="00846925" w:rsidP="00846925"/>
    <w:p w14:paraId="11BA21D6" w14:textId="2CB0D7B9" w:rsidR="00705486" w:rsidRPr="00705486" w:rsidRDefault="00846925" w:rsidP="00705486">
      <w:pPr>
        <w:jc w:val="center"/>
        <w:rPr>
          <w:rFonts w:cs="Times New Roman (Body CS)"/>
          <w:b/>
          <w:bCs/>
          <w:smallCaps/>
          <w:sz w:val="32"/>
          <w:szCs w:val="32"/>
          <w:u w:val="single"/>
        </w:rPr>
      </w:pPr>
      <w:r w:rsidRPr="00AA1319">
        <w:rPr>
          <w:rFonts w:cs="Times New Roman (Body CS)"/>
          <w:b/>
          <w:bCs/>
          <w:smallCaps/>
          <w:sz w:val="32"/>
          <w:szCs w:val="32"/>
          <w:u w:val="single"/>
        </w:rPr>
        <w:t>Exploring God’s Principles and Purposes</w:t>
      </w:r>
    </w:p>
    <w:p w14:paraId="3E4D80B9" w14:textId="78ADC182" w:rsidR="00846925" w:rsidRDefault="00E174A0" w:rsidP="00AA1319">
      <w:pPr>
        <w:pStyle w:val="ListParagraph"/>
        <w:numPr>
          <w:ilvl w:val="0"/>
          <w:numId w:val="2"/>
        </w:numPr>
        <w:spacing w:line="276" w:lineRule="auto"/>
      </w:pPr>
      <w:r>
        <w:t xml:space="preserve">This session summarizes “twelve actions steps” that will help make our prayers more powerful and effective. What is the first step, and how is it defined? </w:t>
      </w:r>
    </w:p>
    <w:p w14:paraId="2259FA2E" w14:textId="77777777" w:rsidR="00833ABD" w:rsidRDefault="00833ABD" w:rsidP="00AA1319">
      <w:pPr>
        <w:pStyle w:val="ListParagraph"/>
        <w:spacing w:line="276" w:lineRule="auto"/>
      </w:pPr>
    </w:p>
    <w:p w14:paraId="1E3996C6" w14:textId="400723A9" w:rsidR="00833ABD" w:rsidRDefault="00E174A0" w:rsidP="00AA1319">
      <w:pPr>
        <w:pStyle w:val="ListParagraph"/>
        <w:numPr>
          <w:ilvl w:val="0"/>
          <w:numId w:val="2"/>
        </w:numPr>
        <w:spacing w:line="276" w:lineRule="auto"/>
      </w:pPr>
      <w:r>
        <w:t>Rather than being an emotional response to our sins and failures, what is the true meaning of confession?</w:t>
      </w:r>
    </w:p>
    <w:p w14:paraId="09068D9F" w14:textId="77777777" w:rsidR="00833ABD" w:rsidRDefault="00833ABD" w:rsidP="00AA1319">
      <w:pPr>
        <w:pStyle w:val="ListParagraph"/>
        <w:spacing w:line="276" w:lineRule="auto"/>
      </w:pPr>
    </w:p>
    <w:p w14:paraId="6B80A53E" w14:textId="68B315E0" w:rsidR="00833ABD" w:rsidRDefault="00E174A0" w:rsidP="00AA1319">
      <w:pPr>
        <w:pStyle w:val="ListParagraph"/>
        <w:numPr>
          <w:ilvl w:val="0"/>
          <w:numId w:val="2"/>
        </w:numPr>
        <w:spacing w:line="276" w:lineRule="auto"/>
      </w:pPr>
      <w:r>
        <w:t>How does adoration prepare the way for confession?</w:t>
      </w:r>
    </w:p>
    <w:p w14:paraId="415036EE" w14:textId="77777777" w:rsidR="00833ABD" w:rsidRDefault="00833ABD" w:rsidP="00AA1319">
      <w:pPr>
        <w:pStyle w:val="ListParagraph"/>
        <w:spacing w:line="276" w:lineRule="auto"/>
      </w:pPr>
    </w:p>
    <w:p w14:paraId="4662FF0D" w14:textId="570DE2F5" w:rsidR="00833ABD" w:rsidRPr="00986B4A" w:rsidRDefault="00E174A0" w:rsidP="00AA1319">
      <w:pPr>
        <w:pStyle w:val="ListParagraph"/>
        <w:numPr>
          <w:ilvl w:val="0"/>
          <w:numId w:val="2"/>
        </w:numPr>
        <w:spacing w:line="276" w:lineRule="auto"/>
        <w:rPr>
          <w:i/>
          <w:iCs/>
        </w:rPr>
      </w:pPr>
      <w:r>
        <w:t xml:space="preserve">Unforgiven sin is sin that you never _______________________ as sin. You keep _____________________ onto it and _______________________ it therefore, God cannot cleanse you from it. </w:t>
      </w:r>
    </w:p>
    <w:p w14:paraId="1CE11B05" w14:textId="77777777" w:rsidR="00986B4A" w:rsidRDefault="00986B4A" w:rsidP="00986B4A">
      <w:pPr>
        <w:pStyle w:val="ListParagraph"/>
      </w:pPr>
    </w:p>
    <w:p w14:paraId="04347AC6" w14:textId="61958D2A" w:rsidR="00705486" w:rsidRDefault="00E174A0" w:rsidP="00705486">
      <w:pPr>
        <w:pStyle w:val="ListParagraph"/>
        <w:numPr>
          <w:ilvl w:val="0"/>
          <w:numId w:val="2"/>
        </w:numPr>
        <w:spacing w:line="276" w:lineRule="auto"/>
        <w:rPr>
          <w:i/>
          <w:iCs/>
        </w:rPr>
      </w:pPr>
      <w:r>
        <w:t>What does it mean to offer supplication?</w:t>
      </w:r>
    </w:p>
    <w:p w14:paraId="78D90601" w14:textId="77777777" w:rsidR="00705486" w:rsidRPr="00705486" w:rsidRDefault="00705486" w:rsidP="00705486">
      <w:pPr>
        <w:spacing w:line="276" w:lineRule="auto"/>
        <w:rPr>
          <w:i/>
          <w:iCs/>
        </w:rPr>
      </w:pPr>
    </w:p>
    <w:p w14:paraId="55581DD5" w14:textId="736E1F25" w:rsidR="00833ABD" w:rsidRDefault="00E174A0" w:rsidP="00AA1319">
      <w:pPr>
        <w:pStyle w:val="ListParagraph"/>
        <w:numPr>
          <w:ilvl w:val="0"/>
          <w:numId w:val="2"/>
        </w:numPr>
      </w:pPr>
      <w:r>
        <w:t>When we petition God for things we want Him to do, we have to be sure the ________________________ we bring is __________________________________ to the case.</w:t>
      </w:r>
    </w:p>
    <w:p w14:paraId="7FE91FCE" w14:textId="2D7630CD" w:rsidR="00833ABD" w:rsidRDefault="00833ABD" w:rsidP="00986B4A"/>
    <w:p w14:paraId="2A3AF1D4" w14:textId="3CA4776B" w:rsidR="00833ABD" w:rsidRPr="00986B4A" w:rsidRDefault="00E174A0" w:rsidP="00AA1319">
      <w:pPr>
        <w:pStyle w:val="ListParagraph"/>
        <w:numPr>
          <w:ilvl w:val="0"/>
          <w:numId w:val="2"/>
        </w:numPr>
      </w:pPr>
      <w:r>
        <w:t>In what ways can we address God specifically and intentionally?</w:t>
      </w:r>
    </w:p>
    <w:p w14:paraId="7990CB56" w14:textId="41590395" w:rsidR="00833ABD" w:rsidRDefault="00833ABD" w:rsidP="00AA1319"/>
    <w:p w14:paraId="0EEB32C4" w14:textId="48EB1A8E" w:rsidR="00833ABD" w:rsidRDefault="00E174A0" w:rsidP="00AA1319">
      <w:pPr>
        <w:pStyle w:val="ListParagraph"/>
        <w:numPr>
          <w:ilvl w:val="0"/>
          <w:numId w:val="2"/>
        </w:numPr>
      </w:pPr>
      <w:r>
        <w:t xml:space="preserve">When we ask God for something according to His Word, what should our attitude be concerning our request? </w:t>
      </w:r>
    </w:p>
    <w:p w14:paraId="0068E43A" w14:textId="53083938" w:rsidR="00833ABD" w:rsidRDefault="00833ABD" w:rsidP="00AA1319"/>
    <w:p w14:paraId="22FB1F36" w14:textId="7AB765E9" w:rsidR="00AA1319" w:rsidRDefault="00E174A0" w:rsidP="00705486">
      <w:pPr>
        <w:pStyle w:val="ListParagraph"/>
        <w:numPr>
          <w:ilvl w:val="0"/>
          <w:numId w:val="2"/>
        </w:numPr>
      </w:pPr>
      <w:r>
        <w:t xml:space="preserve">What does it mean for us to actively believe? </w:t>
      </w:r>
    </w:p>
    <w:p w14:paraId="4C84F014" w14:textId="31F6C3EE" w:rsidR="00AA1319" w:rsidRDefault="00AA1319" w:rsidP="00AA1319"/>
    <w:p w14:paraId="62C76244" w14:textId="1611BE9F" w:rsidR="00E174A0" w:rsidRDefault="00E174A0" w:rsidP="00AA1319"/>
    <w:p w14:paraId="4D045121" w14:textId="77777777" w:rsidR="00E174A0" w:rsidRDefault="00E174A0" w:rsidP="00AA1319"/>
    <w:p w14:paraId="1654309D" w14:textId="3891350C" w:rsidR="00AA1319" w:rsidRPr="00AA1319" w:rsidRDefault="00AA1319" w:rsidP="00AA1319">
      <w:pPr>
        <w:jc w:val="center"/>
        <w:rPr>
          <w:rFonts w:cs="Times New Roman (Body CS)"/>
          <w:b/>
          <w:bCs/>
          <w:smallCaps/>
          <w:sz w:val="32"/>
          <w:szCs w:val="32"/>
          <w:u w:val="single"/>
        </w:rPr>
      </w:pPr>
      <w:r w:rsidRPr="00AA1319">
        <w:rPr>
          <w:rFonts w:cs="Times New Roman (Body CS)"/>
          <w:b/>
          <w:bCs/>
          <w:smallCaps/>
          <w:sz w:val="32"/>
          <w:szCs w:val="32"/>
          <w:u w:val="single"/>
        </w:rPr>
        <w:t>Conclusion</w:t>
      </w:r>
    </w:p>
    <w:p w14:paraId="2CA4FB1D" w14:textId="4F41FF95" w:rsidR="00705486" w:rsidRPr="00AA1319" w:rsidRDefault="00E174A0" w:rsidP="00705486">
      <w:pPr>
        <w:jc w:val="both"/>
      </w:pPr>
      <w:r>
        <w:t xml:space="preserve">As we learn how to pray according to biblical principles, we will become powerfully effective believes. Use these twelve action steps as a guide for your prayers, and make sure everything is your life is in order according to God’s will and purposes. Then watch what God does in your life as your grow in the grace and knowledge of God and His ways and continue to live before Him in holiness and truth. </w:t>
      </w:r>
    </w:p>
    <w:p w14:paraId="141C69F7" w14:textId="2119E9C5" w:rsidR="00AA1319" w:rsidRDefault="00AA1319" w:rsidP="00AA1319">
      <w:pPr>
        <w:jc w:val="both"/>
      </w:pPr>
    </w:p>
    <w:p w14:paraId="7A29F784" w14:textId="4FF03930" w:rsidR="00AA1319" w:rsidRPr="00AA1319" w:rsidRDefault="00E174A0" w:rsidP="00AA1319">
      <w:pPr>
        <w:jc w:val="center"/>
        <w:rPr>
          <w:b/>
          <w:bCs/>
          <w:i/>
          <w:iCs/>
          <w:sz w:val="28"/>
          <w:szCs w:val="28"/>
        </w:rPr>
      </w:pPr>
      <w:r>
        <w:rPr>
          <w:b/>
          <w:bCs/>
          <w:i/>
          <w:iCs/>
          <w:sz w:val="28"/>
          <w:szCs w:val="28"/>
        </w:rPr>
        <w:t>The prayer of a righteous man is powerful and effective – James 5:16</w:t>
      </w:r>
    </w:p>
    <w:sectPr w:rsidR="00AA1319" w:rsidRPr="00AA1319" w:rsidSect="00AA131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F546" w14:textId="77777777" w:rsidR="001D0DE2" w:rsidRDefault="001D0DE2" w:rsidP="00846925">
      <w:r>
        <w:separator/>
      </w:r>
    </w:p>
  </w:endnote>
  <w:endnote w:type="continuationSeparator" w:id="0">
    <w:p w14:paraId="5389B72B" w14:textId="77777777" w:rsidR="001D0DE2" w:rsidRDefault="001D0DE2" w:rsidP="0084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2E08" w14:textId="77777777" w:rsidR="001D0DE2" w:rsidRDefault="001D0DE2" w:rsidP="00846925">
      <w:r>
        <w:separator/>
      </w:r>
    </w:p>
  </w:footnote>
  <w:footnote w:type="continuationSeparator" w:id="0">
    <w:p w14:paraId="30B4F585" w14:textId="77777777" w:rsidR="001D0DE2" w:rsidRDefault="001D0DE2" w:rsidP="0084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84DB" w14:textId="5CC7CCA6" w:rsidR="00846925" w:rsidRPr="00705486" w:rsidRDefault="00846925" w:rsidP="00705486">
    <w:pPr>
      <w:pStyle w:val="Header"/>
      <w:jc w:val="center"/>
      <w:rPr>
        <w:sz w:val="36"/>
        <w:szCs w:val="36"/>
      </w:rPr>
    </w:pPr>
    <w:r w:rsidRPr="00846925">
      <w:rPr>
        <w:sz w:val="36"/>
        <w:szCs w:val="36"/>
      </w:rPr>
      <w:t>THE SCHOOL OF PRAYER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015"/>
    <w:multiLevelType w:val="hybridMultilevel"/>
    <w:tmpl w:val="BDBC76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602563"/>
    <w:multiLevelType w:val="hybridMultilevel"/>
    <w:tmpl w:val="F1D8B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31"/>
    <w:rsid w:val="001D0DE2"/>
    <w:rsid w:val="00647E69"/>
    <w:rsid w:val="0070152D"/>
    <w:rsid w:val="00705486"/>
    <w:rsid w:val="007D3DAF"/>
    <w:rsid w:val="00833ABD"/>
    <w:rsid w:val="00846925"/>
    <w:rsid w:val="00923131"/>
    <w:rsid w:val="00986B4A"/>
    <w:rsid w:val="00A63ED0"/>
    <w:rsid w:val="00AA1319"/>
    <w:rsid w:val="00C231FE"/>
    <w:rsid w:val="00CB364B"/>
    <w:rsid w:val="00E174A0"/>
    <w:rsid w:val="00F83998"/>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2736B"/>
  <w15:chartTrackingRefBased/>
  <w15:docId w15:val="{404765C0-B4ED-5645-A2F3-91944E22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925"/>
    <w:pPr>
      <w:tabs>
        <w:tab w:val="center" w:pos="4680"/>
        <w:tab w:val="right" w:pos="9360"/>
      </w:tabs>
    </w:pPr>
  </w:style>
  <w:style w:type="character" w:customStyle="1" w:styleId="HeaderChar">
    <w:name w:val="Header Char"/>
    <w:basedOn w:val="DefaultParagraphFont"/>
    <w:link w:val="Header"/>
    <w:uiPriority w:val="99"/>
    <w:rsid w:val="00846925"/>
  </w:style>
  <w:style w:type="paragraph" w:styleId="Footer">
    <w:name w:val="footer"/>
    <w:basedOn w:val="Normal"/>
    <w:link w:val="FooterChar"/>
    <w:uiPriority w:val="99"/>
    <w:unhideWhenUsed/>
    <w:rsid w:val="00846925"/>
    <w:pPr>
      <w:tabs>
        <w:tab w:val="center" w:pos="4680"/>
        <w:tab w:val="right" w:pos="9360"/>
      </w:tabs>
    </w:pPr>
  </w:style>
  <w:style w:type="character" w:customStyle="1" w:styleId="FooterChar">
    <w:name w:val="Footer Char"/>
    <w:basedOn w:val="DefaultParagraphFont"/>
    <w:link w:val="Footer"/>
    <w:uiPriority w:val="99"/>
    <w:rsid w:val="00846925"/>
  </w:style>
  <w:style w:type="paragraph" w:styleId="ListParagraph">
    <w:name w:val="List Paragraph"/>
    <w:basedOn w:val="Normal"/>
    <w:uiPriority w:val="34"/>
    <w:qFormat/>
    <w:rsid w:val="0084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Young</dc:creator>
  <cp:keywords/>
  <dc:description/>
  <cp:lastModifiedBy>John Young</cp:lastModifiedBy>
  <cp:revision>3</cp:revision>
  <dcterms:created xsi:type="dcterms:W3CDTF">2020-04-21T14:56:00Z</dcterms:created>
  <dcterms:modified xsi:type="dcterms:W3CDTF">2020-04-21T15:04:00Z</dcterms:modified>
</cp:coreProperties>
</file>